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26B26" w14:paraId="7AE2778A" w14:textId="77777777" w:rsidTr="0003009D">
        <w:tc>
          <w:tcPr>
            <w:tcW w:w="4606" w:type="dxa"/>
          </w:tcPr>
          <w:p w14:paraId="5EE36ACF" w14:textId="77777777" w:rsidR="00926B26" w:rsidRPr="004F2BE4" w:rsidRDefault="00926B26" w:rsidP="0003009D">
            <w:pPr>
              <w:rPr>
                <w:b/>
              </w:rPr>
            </w:pPr>
            <w:r w:rsidRPr="004F2BE4">
              <w:rPr>
                <w:b/>
              </w:rPr>
              <w:t>Til</w:t>
            </w:r>
          </w:p>
        </w:tc>
        <w:tc>
          <w:tcPr>
            <w:tcW w:w="4606" w:type="dxa"/>
          </w:tcPr>
          <w:p w14:paraId="55856E3A" w14:textId="77777777" w:rsidR="00926B26" w:rsidRPr="004F2BE4" w:rsidRDefault="00926B26" w:rsidP="0003009D">
            <w:pPr>
              <w:rPr>
                <w:b/>
              </w:rPr>
            </w:pPr>
            <w:r w:rsidRPr="004F2BE4">
              <w:rPr>
                <w:b/>
              </w:rPr>
              <w:t>Kopi til</w:t>
            </w:r>
          </w:p>
        </w:tc>
      </w:tr>
      <w:tr w:rsidR="00926B26" w14:paraId="411A7EAD" w14:textId="77777777" w:rsidTr="0003009D">
        <w:tc>
          <w:tcPr>
            <w:tcW w:w="4606" w:type="dxa"/>
          </w:tcPr>
          <w:p w14:paraId="5D10EC7B" w14:textId="77777777" w:rsidR="00926B26" w:rsidRDefault="00757796" w:rsidP="00DE3181">
            <w:pPr>
              <w:pStyle w:val="Default"/>
            </w:pPr>
            <w:r>
              <w:t>NROFs avdelinger</w:t>
            </w:r>
          </w:p>
        </w:tc>
        <w:tc>
          <w:tcPr>
            <w:tcW w:w="4606" w:type="dxa"/>
          </w:tcPr>
          <w:p w14:paraId="6D4D148E" w14:textId="77777777" w:rsidR="00926B26" w:rsidRDefault="00757796" w:rsidP="00542D17">
            <w:pPr>
              <w:pStyle w:val="Default"/>
            </w:pPr>
            <w:r>
              <w:t>FSU</w:t>
            </w:r>
          </w:p>
        </w:tc>
      </w:tr>
    </w:tbl>
    <w:p w14:paraId="307A8CB0" w14:textId="77777777" w:rsidR="00926B26" w:rsidRDefault="00926B26" w:rsidP="00926B26"/>
    <w:p w14:paraId="68740D9B" w14:textId="77777777" w:rsidR="005A737E" w:rsidRPr="00757796" w:rsidRDefault="001471C5" w:rsidP="001471C5">
      <w:pPr>
        <w:pStyle w:val="Tittel"/>
        <w:rPr>
          <w:lang w:val="en-US"/>
        </w:rPr>
      </w:pPr>
      <w:r w:rsidRPr="00757796">
        <w:rPr>
          <w:rStyle w:val="TittelTegn"/>
          <w:lang w:val="en-US"/>
        </w:rPr>
        <w:t xml:space="preserve">NROF </w:t>
      </w:r>
      <w:proofErr w:type="spellStart"/>
      <w:r w:rsidRPr="00757796">
        <w:rPr>
          <w:rStyle w:val="TittelTegn"/>
          <w:lang w:val="en-US"/>
        </w:rPr>
        <w:t>deltakelse</w:t>
      </w:r>
      <w:proofErr w:type="spellEnd"/>
      <w:r w:rsidRPr="00757796">
        <w:rPr>
          <w:rStyle w:val="TittelTegn"/>
          <w:lang w:val="en-US"/>
        </w:rPr>
        <w:t xml:space="preserve"> </w:t>
      </w:r>
      <w:proofErr w:type="spellStart"/>
      <w:r w:rsidRPr="00757796">
        <w:rPr>
          <w:rStyle w:val="TittelTegn"/>
          <w:lang w:val="en-US"/>
        </w:rPr>
        <w:t>i</w:t>
      </w:r>
      <w:proofErr w:type="spellEnd"/>
      <w:r w:rsidRPr="00757796">
        <w:rPr>
          <w:rStyle w:val="TittelTegn"/>
          <w:lang w:val="en-US"/>
        </w:rPr>
        <w:t xml:space="preserve"> </w:t>
      </w:r>
      <w:proofErr w:type="spellStart"/>
      <w:r w:rsidR="00757796" w:rsidRPr="009142B3">
        <w:rPr>
          <w:i/>
          <w:lang w:val="en-US"/>
        </w:rPr>
        <w:t>Interallied</w:t>
      </w:r>
      <w:proofErr w:type="spellEnd"/>
      <w:r w:rsidR="00757796" w:rsidRPr="009142B3">
        <w:rPr>
          <w:i/>
          <w:lang w:val="en-US"/>
        </w:rPr>
        <w:t xml:space="preserve"> Confederation of Reserve Officers (CIOR) Military competition (MILCOMP</w:t>
      </w:r>
      <w:r w:rsidR="00757796">
        <w:rPr>
          <w:i/>
          <w:lang w:val="en-US"/>
        </w:rPr>
        <w:t>)</w:t>
      </w:r>
    </w:p>
    <w:p w14:paraId="473AF310" w14:textId="77777777" w:rsidR="00926B26" w:rsidRDefault="009200FF" w:rsidP="009200FF">
      <w:pPr>
        <w:pStyle w:val="Overskrift1"/>
      </w:pPr>
      <w:r>
        <w:t>Innledning</w:t>
      </w:r>
    </w:p>
    <w:p w14:paraId="3B8B7B0A" w14:textId="1D2634C4" w:rsidR="00757796" w:rsidRDefault="00757796" w:rsidP="00757796">
      <w:pPr>
        <w:spacing w:after="240"/>
        <w:jc w:val="left"/>
      </w:pPr>
      <w:proofErr w:type="spellStart"/>
      <w:r w:rsidRPr="00CE25F2">
        <w:rPr>
          <w:lang w:val="en-US"/>
        </w:rPr>
        <w:t>Mangekamp</w:t>
      </w:r>
      <w:proofErr w:type="spellEnd"/>
      <w:r w:rsidRPr="00CE25F2">
        <w:rPr>
          <w:lang w:val="en-US"/>
        </w:rPr>
        <w:t xml:space="preserve"> for </w:t>
      </w:r>
      <w:proofErr w:type="spellStart"/>
      <w:r w:rsidRPr="00CE25F2">
        <w:rPr>
          <w:lang w:val="en-US"/>
        </w:rPr>
        <w:t>reserven</w:t>
      </w:r>
      <w:proofErr w:type="spellEnd"/>
      <w:r w:rsidRPr="00CE25F2">
        <w:rPr>
          <w:lang w:val="en-US"/>
        </w:rPr>
        <w:t xml:space="preserve"> </w:t>
      </w:r>
      <w:proofErr w:type="spellStart"/>
      <w:r w:rsidRPr="00CE25F2">
        <w:rPr>
          <w:lang w:val="en-US"/>
        </w:rPr>
        <w:t>er</w:t>
      </w:r>
      <w:proofErr w:type="spellEnd"/>
      <w:r w:rsidRPr="00CE25F2">
        <w:rPr>
          <w:lang w:val="en-US"/>
        </w:rPr>
        <w:t xml:space="preserve"> </w:t>
      </w:r>
      <w:proofErr w:type="spellStart"/>
      <w:r w:rsidRPr="00CE25F2">
        <w:rPr>
          <w:lang w:val="en-US"/>
        </w:rPr>
        <w:t>internasjonalt</w:t>
      </w:r>
      <w:proofErr w:type="spellEnd"/>
      <w:r w:rsidRPr="00CE25F2">
        <w:rPr>
          <w:lang w:val="en-US"/>
        </w:rPr>
        <w:t xml:space="preserve"> </w:t>
      </w:r>
      <w:proofErr w:type="spellStart"/>
      <w:r w:rsidRPr="00CE25F2">
        <w:rPr>
          <w:lang w:val="en-US"/>
        </w:rPr>
        <w:t>kjent</w:t>
      </w:r>
      <w:proofErr w:type="spellEnd"/>
      <w:r w:rsidRPr="00CE25F2">
        <w:rPr>
          <w:lang w:val="en-US"/>
        </w:rPr>
        <w:t xml:space="preserve"> </w:t>
      </w:r>
      <w:proofErr w:type="spellStart"/>
      <w:r w:rsidRPr="00CE25F2">
        <w:rPr>
          <w:lang w:val="en-US"/>
        </w:rPr>
        <w:t>som</w:t>
      </w:r>
      <w:proofErr w:type="spellEnd"/>
      <w:r w:rsidRPr="00CE25F2">
        <w:rPr>
          <w:lang w:val="en-US"/>
        </w:rPr>
        <w:t xml:space="preserve"> </w:t>
      </w:r>
      <w:proofErr w:type="spellStart"/>
      <w:r w:rsidRPr="00CE25F2">
        <w:rPr>
          <w:lang w:val="en-US"/>
        </w:rPr>
        <w:t>Interallied</w:t>
      </w:r>
      <w:proofErr w:type="spellEnd"/>
      <w:r w:rsidRPr="00CE25F2">
        <w:rPr>
          <w:lang w:val="en-US"/>
        </w:rPr>
        <w:t xml:space="preserve"> Confederation of Reserve Officers (CIOR) Military competition (MILCOMP). </w:t>
      </w:r>
      <w:r w:rsidRPr="00751223">
        <w:t xml:space="preserve">Denne konkurransen ble etablert i 1957, og er en internasjonalt anerkjent konkurranse i militære ferdigheter, som utfordrer lederskap og fysisk robusthet av reservister fra hele NATO og dets partnere. </w:t>
      </w:r>
      <w:r w:rsidR="00760544" w:rsidRPr="00751223">
        <w:t xml:space="preserve">Konkurransen legger grunnlag for å </w:t>
      </w:r>
      <w:r w:rsidRPr="00751223">
        <w:t>trene og teste ferdigheter slik som fysisk form, teamarbeid, navigering på land, skyting, førstehjelp, og krigens</w:t>
      </w:r>
      <w:r w:rsidRPr="00757796">
        <w:t xml:space="preserve"> folkerett</w:t>
      </w:r>
      <w:r w:rsidRPr="00F84595">
        <w:t>. Se mer</w:t>
      </w:r>
      <w:r>
        <w:t xml:space="preserve"> informasjon på </w:t>
      </w:r>
      <w:hyperlink r:id="rId12" w:history="1">
        <w:r>
          <w:rPr>
            <w:rStyle w:val="Hyperkobling"/>
          </w:rPr>
          <w:t>https://cior.net/military-competition-milcomp/</w:t>
        </w:r>
      </w:hyperlink>
    </w:p>
    <w:p w14:paraId="70FBFA62" w14:textId="77777777" w:rsidR="00757796" w:rsidRDefault="00757796" w:rsidP="00757796">
      <w:pPr>
        <w:spacing w:after="240"/>
      </w:pPr>
      <w:r>
        <w:t xml:space="preserve">Mangekamp er en lagsport. Et lag består av tre personer. Spesielt samarbeidsøvelsene synliggjør at man ikke er sterkere enn det svakeste ledd. Et godt fysisk treningsgrunnlag og gode ferdigheter er </w:t>
      </w:r>
      <w:r w:rsidRPr="00F84595">
        <w:t xml:space="preserve">viktig for </w:t>
      </w:r>
      <w:r>
        <w:t xml:space="preserve">å oppnå gode resultater. </w:t>
      </w:r>
    </w:p>
    <w:p w14:paraId="0DC173F2" w14:textId="6E9D8901" w:rsidR="001471C5" w:rsidRDefault="00760544" w:rsidP="00760544">
      <w:pPr>
        <w:jc w:val="left"/>
      </w:pPr>
      <w:r>
        <w:t xml:space="preserve">NROF har ikke deltatt i CIOR MILCOMP på noen år, men ser nå </w:t>
      </w:r>
      <w:r w:rsidR="001471C5">
        <w:t>på muligheten for å kunne gjenoppta deltakelsen i CIOR MILCOMP og ser for seg en tidshorisont med tidligste</w:t>
      </w:r>
      <w:r w:rsidR="00715C4A">
        <w:t xml:space="preserve"> tidspunkt for deltakelse i Finland i </w:t>
      </w:r>
      <w:r w:rsidR="00751223" w:rsidRPr="00FD7D9A">
        <w:t xml:space="preserve">juni </w:t>
      </w:r>
      <w:r w:rsidR="00715C4A">
        <w:t>2023</w:t>
      </w:r>
      <w:r w:rsidR="001471C5">
        <w:t xml:space="preserve">. </w:t>
      </w:r>
    </w:p>
    <w:p w14:paraId="5189C595" w14:textId="77777777" w:rsidR="001471C5" w:rsidRDefault="001471C5" w:rsidP="00715C4A">
      <w:pPr>
        <w:jc w:val="left"/>
      </w:pPr>
      <w:r>
        <w:t xml:space="preserve">Slik situasjonen er innenfor MILCOMP i Norge i dag er det behov for å rekruttere nye kandidater som har mulighet og interesse for å trene og kvalifisere seg for deltakelse. </w:t>
      </w:r>
      <w:r w:rsidR="00715C4A">
        <w:t>NROF ønsker å sende</w:t>
      </w:r>
      <w:r>
        <w:t xml:space="preserve"> deltakere som er godt trent, motivert og har en mulighet for å hevde seg i konkurransen.</w:t>
      </w:r>
      <w:r w:rsidR="00715C4A">
        <w:t xml:space="preserve"> </w:t>
      </w:r>
      <w:r w:rsidR="00715C4A" w:rsidRPr="0024025D">
        <w:rPr>
          <w:b/>
        </w:rPr>
        <w:t>Videre er det viktig at deltakerne viser interesse for, og bidrar i, nasjonale aktiviteter i forkant av en eventuell deltakelse i CIOR MILCOMP</w:t>
      </w:r>
      <w:r w:rsidR="0024025D" w:rsidRPr="0024025D">
        <w:rPr>
          <w:b/>
        </w:rPr>
        <w:t>.</w:t>
      </w:r>
    </w:p>
    <w:p w14:paraId="2D6DC796" w14:textId="3F4DB360" w:rsidR="001471C5" w:rsidRDefault="001471C5" w:rsidP="001471C5">
      <w:r>
        <w:t xml:space="preserve">Innenfor de konkurransearenaene som finnes i NROF sin portefølje </w:t>
      </w:r>
      <w:r w:rsidR="0024025D">
        <w:t>vil følgende krav bli lagt til grunn for å kvali</w:t>
      </w:r>
      <w:r>
        <w:t>fisere se</w:t>
      </w:r>
      <w:r w:rsidR="0024025D">
        <w:t>g til deltakelse på CIOR MILCOP:</w:t>
      </w:r>
      <w:bookmarkStart w:id="0" w:name="_GoBack"/>
      <w:bookmarkEnd w:id="0"/>
    </w:p>
    <w:p w14:paraId="63A62704" w14:textId="59C4D224" w:rsidR="001471C5" w:rsidRDefault="001471C5" w:rsidP="0014690B">
      <w:r w:rsidRPr="0014690B">
        <w:rPr>
          <w:b/>
        </w:rPr>
        <w:t>Skyting</w:t>
      </w:r>
      <w:r>
        <w:t>:</w:t>
      </w:r>
    </w:p>
    <w:p w14:paraId="7833BDC2" w14:textId="77777777" w:rsidR="001471C5" w:rsidRDefault="001471C5" w:rsidP="001471C5">
      <w:pPr>
        <w:numPr>
          <w:ilvl w:val="0"/>
          <w:numId w:val="16"/>
        </w:numPr>
        <w:spacing w:after="0"/>
        <w:jc w:val="left"/>
        <w:rPr>
          <w:rFonts w:eastAsia="Times New Roman"/>
        </w:rPr>
      </w:pPr>
      <w:r>
        <w:rPr>
          <w:rFonts w:eastAsia="Times New Roman"/>
        </w:rPr>
        <w:t>Deltagelse på skyteaktiviteter i lokal NROF avdeling</w:t>
      </w:r>
    </w:p>
    <w:p w14:paraId="7403BE99" w14:textId="77777777" w:rsidR="001471C5" w:rsidRDefault="001471C5" w:rsidP="001471C5">
      <w:pPr>
        <w:numPr>
          <w:ilvl w:val="1"/>
          <w:numId w:val="16"/>
        </w:numPr>
        <w:spacing w:after="0"/>
        <w:jc w:val="left"/>
        <w:rPr>
          <w:rFonts w:eastAsia="Times New Roman"/>
        </w:rPr>
      </w:pPr>
      <w:r>
        <w:rPr>
          <w:rFonts w:eastAsia="Times New Roman"/>
        </w:rPr>
        <w:t>Minimum 4 aktiviteter årlig, fordelt på både pistol og gevær</w:t>
      </w:r>
    </w:p>
    <w:p w14:paraId="4EB3EEFD" w14:textId="77777777" w:rsidR="001471C5" w:rsidRDefault="001471C5" w:rsidP="001471C5">
      <w:pPr>
        <w:numPr>
          <w:ilvl w:val="1"/>
          <w:numId w:val="16"/>
        </w:numPr>
        <w:spacing w:after="0"/>
        <w:jc w:val="left"/>
        <w:rPr>
          <w:rFonts w:eastAsia="Times New Roman"/>
        </w:rPr>
      </w:pPr>
      <w:r>
        <w:rPr>
          <w:rFonts w:eastAsia="Times New Roman"/>
        </w:rPr>
        <w:t>Objektivt målbare resultater (merkeskyting) er det enkelt å forholde seg til for rangering</w:t>
      </w:r>
    </w:p>
    <w:p w14:paraId="67E4400B" w14:textId="77777777" w:rsidR="001471C5" w:rsidRDefault="001471C5" w:rsidP="001471C5">
      <w:pPr>
        <w:numPr>
          <w:ilvl w:val="0"/>
          <w:numId w:val="16"/>
        </w:numPr>
        <w:spacing w:after="0"/>
        <w:jc w:val="left"/>
        <w:rPr>
          <w:rFonts w:eastAsia="Times New Roman"/>
        </w:rPr>
      </w:pPr>
      <w:r>
        <w:rPr>
          <w:rFonts w:eastAsia="Times New Roman"/>
        </w:rPr>
        <w:t xml:space="preserve">Deltagelse </w:t>
      </w:r>
      <w:proofErr w:type="spellStart"/>
      <w:r>
        <w:rPr>
          <w:rFonts w:eastAsia="Times New Roman"/>
        </w:rPr>
        <w:t>skytestevner</w:t>
      </w:r>
      <w:proofErr w:type="spellEnd"/>
      <w:r>
        <w:rPr>
          <w:rFonts w:eastAsia="Times New Roman"/>
        </w:rPr>
        <w:t>, minimum et:</w:t>
      </w:r>
    </w:p>
    <w:p w14:paraId="3A79C18F" w14:textId="77777777" w:rsidR="00051E83" w:rsidRDefault="00051E83" w:rsidP="0024025D">
      <w:pPr>
        <w:numPr>
          <w:ilvl w:val="1"/>
          <w:numId w:val="16"/>
        </w:numPr>
        <w:spacing w:after="0"/>
        <w:jc w:val="left"/>
        <w:rPr>
          <w:rFonts w:eastAsia="Times New Roman"/>
        </w:rPr>
      </w:pPr>
      <w:r>
        <w:rPr>
          <w:rFonts w:eastAsia="Times New Roman"/>
        </w:rPr>
        <w:t>NROF Mesterskap skyting N3</w:t>
      </w:r>
    </w:p>
    <w:p w14:paraId="6C036370" w14:textId="77777777" w:rsidR="001471C5" w:rsidRDefault="001471C5" w:rsidP="0024025D">
      <w:pPr>
        <w:numPr>
          <w:ilvl w:val="1"/>
          <w:numId w:val="16"/>
        </w:numPr>
        <w:spacing w:after="0"/>
        <w:jc w:val="left"/>
        <w:rPr>
          <w:rFonts w:eastAsia="Times New Roman"/>
        </w:rPr>
      </w:pPr>
      <w:r>
        <w:rPr>
          <w:rFonts w:eastAsia="Times New Roman"/>
        </w:rPr>
        <w:t>NROF Mesterskap skyting N2</w:t>
      </w:r>
    </w:p>
    <w:p w14:paraId="590AAD62" w14:textId="77777777" w:rsidR="00051E83" w:rsidRPr="0024025D" w:rsidRDefault="00051E83" w:rsidP="0024025D">
      <w:pPr>
        <w:numPr>
          <w:ilvl w:val="1"/>
          <w:numId w:val="16"/>
        </w:numPr>
        <w:spacing w:after="0"/>
        <w:jc w:val="left"/>
        <w:rPr>
          <w:rFonts w:eastAsia="Times New Roman"/>
        </w:rPr>
      </w:pPr>
      <w:r>
        <w:rPr>
          <w:rFonts w:eastAsia="Times New Roman"/>
        </w:rPr>
        <w:t>NROF Mesterskapskyting .22 LR</w:t>
      </w:r>
    </w:p>
    <w:p w14:paraId="09AA5F72" w14:textId="77777777" w:rsidR="00051E83" w:rsidRDefault="00051E83" w:rsidP="001471C5">
      <w:pPr>
        <w:numPr>
          <w:ilvl w:val="0"/>
          <w:numId w:val="16"/>
        </w:numPr>
        <w:spacing w:after="0"/>
        <w:jc w:val="left"/>
        <w:rPr>
          <w:rFonts w:eastAsia="Times New Roman"/>
        </w:rPr>
      </w:pPr>
    </w:p>
    <w:p w14:paraId="681C5FE5" w14:textId="1930FEF0" w:rsidR="001471C5" w:rsidRPr="0014690B" w:rsidRDefault="001471C5" w:rsidP="0014690B">
      <w:pPr>
        <w:rPr>
          <w:b/>
          <w:bCs/>
        </w:rPr>
      </w:pPr>
      <w:r w:rsidRPr="0014690B">
        <w:rPr>
          <w:b/>
          <w:bCs/>
        </w:rPr>
        <w:t>Feltløp og generell fysisk, her er det en del muligheter man bør ha minimum 2 av:</w:t>
      </w:r>
    </w:p>
    <w:p w14:paraId="2397B8F9" w14:textId="77777777" w:rsidR="001471C5" w:rsidRDefault="001471C5" w:rsidP="001471C5">
      <w:pPr>
        <w:numPr>
          <w:ilvl w:val="0"/>
          <w:numId w:val="17"/>
        </w:numPr>
        <w:spacing w:after="0"/>
        <w:jc w:val="left"/>
        <w:rPr>
          <w:rFonts w:eastAsia="Times New Roman"/>
        </w:rPr>
      </w:pPr>
      <w:r>
        <w:rPr>
          <w:rFonts w:eastAsia="Times New Roman"/>
        </w:rPr>
        <w:t>NM Pistollangrenn</w:t>
      </w:r>
    </w:p>
    <w:p w14:paraId="0E9FE7B3" w14:textId="77777777" w:rsidR="001471C5" w:rsidRDefault="001471C5" w:rsidP="001471C5">
      <w:pPr>
        <w:numPr>
          <w:ilvl w:val="0"/>
          <w:numId w:val="17"/>
        </w:numPr>
        <w:spacing w:after="0"/>
        <w:jc w:val="left"/>
        <w:rPr>
          <w:rFonts w:eastAsia="Times New Roman"/>
        </w:rPr>
      </w:pPr>
      <w:r>
        <w:rPr>
          <w:rFonts w:eastAsia="Times New Roman"/>
        </w:rPr>
        <w:t>NM Skogsløp med Pistolskyting</w:t>
      </w:r>
    </w:p>
    <w:p w14:paraId="27887D32" w14:textId="77777777" w:rsidR="001471C5" w:rsidRPr="00051E83" w:rsidRDefault="001471C5" w:rsidP="00051E83">
      <w:pPr>
        <w:numPr>
          <w:ilvl w:val="0"/>
          <w:numId w:val="17"/>
        </w:numPr>
        <w:spacing w:after="0"/>
        <w:jc w:val="left"/>
        <w:rPr>
          <w:rFonts w:eastAsia="Times New Roman"/>
        </w:rPr>
      </w:pPr>
      <w:r>
        <w:rPr>
          <w:rFonts w:eastAsia="Times New Roman"/>
        </w:rPr>
        <w:t>NROF Mesterskap Feltidrett</w:t>
      </w:r>
    </w:p>
    <w:p w14:paraId="3A379F5C" w14:textId="22E743F1" w:rsidR="001471C5" w:rsidRDefault="001471C5" w:rsidP="001471C5">
      <w:pPr>
        <w:numPr>
          <w:ilvl w:val="0"/>
          <w:numId w:val="17"/>
        </w:numPr>
        <w:spacing w:after="0"/>
        <w:jc w:val="left"/>
        <w:rPr>
          <w:rFonts w:eastAsia="Times New Roman"/>
        </w:rPr>
      </w:pPr>
      <w:r>
        <w:rPr>
          <w:rFonts w:eastAsia="Times New Roman"/>
        </w:rPr>
        <w:t>Mil NM Feltidrett /Orientering/ Infa</w:t>
      </w:r>
      <w:r w:rsidR="00751223">
        <w:rPr>
          <w:rFonts w:eastAsia="Times New Roman"/>
        </w:rPr>
        <w:t>n</w:t>
      </w:r>
      <w:r>
        <w:rPr>
          <w:rFonts w:eastAsia="Times New Roman"/>
        </w:rPr>
        <w:t>teriløp (forutsatt at disse arrangeres)</w:t>
      </w:r>
    </w:p>
    <w:p w14:paraId="02E96F1B" w14:textId="77777777" w:rsidR="001471C5" w:rsidRDefault="001471C5" w:rsidP="001471C5">
      <w:pPr>
        <w:numPr>
          <w:ilvl w:val="0"/>
          <w:numId w:val="17"/>
        </w:numPr>
        <w:spacing w:after="0"/>
        <w:jc w:val="left"/>
        <w:rPr>
          <w:rFonts w:eastAsia="Times New Roman"/>
        </w:rPr>
      </w:pPr>
      <w:r>
        <w:rPr>
          <w:rFonts w:eastAsia="Times New Roman"/>
        </w:rPr>
        <w:lastRenderedPageBreak/>
        <w:t xml:space="preserve">Merkeprøver </w:t>
      </w:r>
    </w:p>
    <w:p w14:paraId="50581AC0" w14:textId="77777777" w:rsidR="001471C5" w:rsidRDefault="001471C5" w:rsidP="001471C5">
      <w:pPr>
        <w:numPr>
          <w:ilvl w:val="1"/>
          <w:numId w:val="17"/>
        </w:numPr>
        <w:spacing w:after="0"/>
        <w:jc w:val="left"/>
        <w:rPr>
          <w:rFonts w:eastAsia="Times New Roman"/>
        </w:rPr>
      </w:pPr>
      <w:r>
        <w:rPr>
          <w:rFonts w:eastAsia="Times New Roman"/>
        </w:rPr>
        <w:t>Feltidrett</w:t>
      </w:r>
    </w:p>
    <w:p w14:paraId="5F071D94" w14:textId="77777777" w:rsidR="001471C5" w:rsidRDefault="001471C5" w:rsidP="001471C5">
      <w:pPr>
        <w:numPr>
          <w:ilvl w:val="1"/>
          <w:numId w:val="17"/>
        </w:numPr>
        <w:spacing w:after="0"/>
        <w:jc w:val="left"/>
        <w:rPr>
          <w:rFonts w:eastAsia="Times New Roman"/>
        </w:rPr>
      </w:pPr>
      <w:r>
        <w:rPr>
          <w:rFonts w:eastAsia="Times New Roman"/>
        </w:rPr>
        <w:t>Infanteriløp</w:t>
      </w:r>
    </w:p>
    <w:p w14:paraId="2F06A1D7" w14:textId="77777777" w:rsidR="00051E83" w:rsidRPr="0027173B" w:rsidRDefault="00051E83" w:rsidP="0027173B">
      <w:pPr>
        <w:pStyle w:val="Listeavsnitt"/>
        <w:numPr>
          <w:ilvl w:val="1"/>
          <w:numId w:val="17"/>
        </w:numPr>
        <w:tabs>
          <w:tab w:val="left" w:pos="1200"/>
        </w:tabs>
        <w:rPr>
          <w:rFonts w:eastAsia="Times New Roman"/>
        </w:rPr>
      </w:pPr>
      <w:r w:rsidRPr="0027173B">
        <w:rPr>
          <w:rFonts w:eastAsia="Times New Roman"/>
        </w:rPr>
        <w:t>5-kamp merke.</w:t>
      </w:r>
    </w:p>
    <w:p w14:paraId="2C7B7E3D" w14:textId="77777777" w:rsidR="001471C5" w:rsidRPr="0027173B" w:rsidRDefault="001471C5" w:rsidP="0027173B">
      <w:pPr>
        <w:spacing w:after="0"/>
        <w:ind w:left="1440"/>
        <w:jc w:val="left"/>
        <w:rPr>
          <w:rFonts w:eastAsia="Times New Roman"/>
        </w:rPr>
      </w:pPr>
    </w:p>
    <w:p w14:paraId="18A6A86E" w14:textId="1321966E" w:rsidR="001471C5" w:rsidRPr="0014690B" w:rsidRDefault="001471C5" w:rsidP="0014690B">
      <w:pPr>
        <w:rPr>
          <w:b/>
          <w:bCs/>
        </w:rPr>
      </w:pPr>
      <w:r w:rsidRPr="0014690B">
        <w:rPr>
          <w:b/>
          <w:bCs/>
        </w:rPr>
        <w:t xml:space="preserve">Spesifikk trening </w:t>
      </w:r>
      <w:r w:rsidR="0027173B" w:rsidRPr="0014690B">
        <w:rPr>
          <w:b/>
          <w:bCs/>
        </w:rPr>
        <w:t>i løpet av våren 2023 for de som er aktuelle for NROFs lag</w:t>
      </w:r>
      <w:r w:rsidRPr="0014690B">
        <w:rPr>
          <w:b/>
          <w:bCs/>
        </w:rPr>
        <w:t>:</w:t>
      </w:r>
    </w:p>
    <w:p w14:paraId="4C983543" w14:textId="77777777" w:rsidR="001471C5" w:rsidRDefault="001471C5" w:rsidP="001471C5">
      <w:pPr>
        <w:numPr>
          <w:ilvl w:val="0"/>
          <w:numId w:val="18"/>
        </w:numPr>
        <w:spacing w:after="0"/>
        <w:jc w:val="left"/>
        <w:rPr>
          <w:rFonts w:eastAsia="Times New Roman"/>
        </w:rPr>
      </w:pPr>
      <w:r>
        <w:rPr>
          <w:rFonts w:eastAsia="Times New Roman"/>
        </w:rPr>
        <w:t>Deltagelse på minimum 2 treninger Hinderløype</w:t>
      </w:r>
    </w:p>
    <w:p w14:paraId="0640391D" w14:textId="77777777" w:rsidR="0027173B" w:rsidRDefault="001471C5" w:rsidP="0027173B">
      <w:pPr>
        <w:numPr>
          <w:ilvl w:val="0"/>
          <w:numId w:val="16"/>
        </w:numPr>
        <w:spacing w:after="0"/>
        <w:jc w:val="left"/>
        <w:rPr>
          <w:rFonts w:eastAsia="Times New Roman"/>
        </w:rPr>
      </w:pPr>
      <w:r>
        <w:rPr>
          <w:rFonts w:eastAsia="Times New Roman"/>
        </w:rPr>
        <w:t>Deltagelse på minimum 2 treninger Hindersvømming</w:t>
      </w:r>
      <w:r w:rsidR="0027173B" w:rsidRPr="0027173B">
        <w:rPr>
          <w:rFonts w:eastAsia="Times New Roman"/>
        </w:rPr>
        <w:t xml:space="preserve"> </w:t>
      </w:r>
    </w:p>
    <w:p w14:paraId="68DBC4FB" w14:textId="77777777" w:rsidR="0027173B" w:rsidRDefault="0027173B" w:rsidP="0027173B">
      <w:pPr>
        <w:numPr>
          <w:ilvl w:val="0"/>
          <w:numId w:val="16"/>
        </w:numPr>
        <w:spacing w:after="0"/>
        <w:jc w:val="left"/>
        <w:rPr>
          <w:rFonts w:eastAsia="Times New Roman"/>
        </w:rPr>
      </w:pPr>
      <w:r>
        <w:rPr>
          <w:rFonts w:eastAsia="Times New Roman"/>
        </w:rPr>
        <w:t xml:space="preserve">Deltagelse på en spesifikk </w:t>
      </w:r>
      <w:proofErr w:type="spellStart"/>
      <w:r>
        <w:rPr>
          <w:rFonts w:eastAsia="Times New Roman"/>
        </w:rPr>
        <w:t>MilComp</w:t>
      </w:r>
      <w:proofErr w:type="spellEnd"/>
      <w:r>
        <w:rPr>
          <w:rFonts w:eastAsia="Times New Roman"/>
        </w:rPr>
        <w:t xml:space="preserve"> skytetrening, pistol og gevær</w:t>
      </w:r>
    </w:p>
    <w:p w14:paraId="5220BAE8" w14:textId="77777777" w:rsidR="001471C5" w:rsidRDefault="001471C5" w:rsidP="00751223">
      <w:pPr>
        <w:spacing w:after="0"/>
        <w:ind w:left="720"/>
        <w:jc w:val="left"/>
        <w:rPr>
          <w:rFonts w:eastAsia="Times New Roman"/>
        </w:rPr>
      </w:pPr>
    </w:p>
    <w:p w14:paraId="70FC17B1" w14:textId="44E2431A" w:rsidR="00751223" w:rsidRDefault="00751223" w:rsidP="00CE25F2">
      <w:pPr>
        <w:jc w:val="left"/>
      </w:pPr>
      <w:r w:rsidRPr="00CE25F2">
        <w:t xml:space="preserve">Kandidater som ønsker å delta i CIOR MILCOMP må melde dette til </w:t>
      </w:r>
      <w:hyperlink r:id="rId13" w:history="1">
        <w:r w:rsidR="00CE25F2" w:rsidRPr="006B6CD8">
          <w:rPr>
            <w:rStyle w:val="Hyperkobling"/>
            <w:rFonts w:cstheme="minorBidi"/>
          </w:rPr>
          <w:t>post@sekr-nrof.no</w:t>
        </w:r>
      </w:hyperlink>
      <w:r w:rsidR="00CE25F2">
        <w:t xml:space="preserve">. </w:t>
      </w:r>
      <w:r w:rsidRPr="00CE25F2">
        <w:t>innen utgangen av 2022</w:t>
      </w:r>
      <w:r>
        <w:t>.</w:t>
      </w:r>
      <w:r w:rsidR="0014690B">
        <w:t xml:space="preserve"> </w:t>
      </w:r>
    </w:p>
    <w:p w14:paraId="7987F367" w14:textId="77777777" w:rsidR="000E783E" w:rsidRPr="004B78E8" w:rsidRDefault="000E783E" w:rsidP="004B78E8"/>
    <w:p w14:paraId="6F91ADB4" w14:textId="77777777" w:rsidR="005122E2" w:rsidRPr="005122E2" w:rsidRDefault="005122E2" w:rsidP="005122E2">
      <w:pPr>
        <w:suppressAutoHyphens/>
        <w:spacing w:after="240"/>
        <w:rPr>
          <w:rFonts w:eastAsia="Times New Roman" w:cs="Times New Roman"/>
          <w:szCs w:val="20"/>
        </w:rPr>
      </w:pPr>
      <w:r w:rsidRPr="005122E2">
        <w:rPr>
          <w:rFonts w:eastAsia="Times New Roman" w:cs="Times New Roman"/>
          <w:szCs w:val="20"/>
        </w:rPr>
        <w:t xml:space="preserve">Med vennlig hilsen </w:t>
      </w:r>
    </w:p>
    <w:p w14:paraId="42C1B2D3" w14:textId="77777777" w:rsidR="005122E2" w:rsidRPr="005122E2" w:rsidRDefault="005122E2" w:rsidP="005122E2">
      <w:pPr>
        <w:suppressAutoHyphens/>
        <w:spacing w:after="240"/>
        <w:rPr>
          <w:rFonts w:eastAsia="Times New Roman" w:cs="Times New Roman"/>
          <w:szCs w:val="20"/>
        </w:rPr>
      </w:pPr>
    </w:p>
    <w:p w14:paraId="1BF619CD" w14:textId="77777777" w:rsidR="005122E2" w:rsidRPr="005122E2" w:rsidRDefault="0047105C" w:rsidP="005122E2">
      <w:pPr>
        <w:suppressAutoHyphens/>
        <w:spacing w:after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   </w:t>
      </w:r>
    </w:p>
    <w:p w14:paraId="4B489C72" w14:textId="77777777" w:rsidR="005122E2" w:rsidRPr="005122E2" w:rsidRDefault="0047105C" w:rsidP="005122E2">
      <w:pPr>
        <w:suppressAutoHyphens/>
        <w:spacing w:after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                                    </w:t>
      </w:r>
      <w:r>
        <w:rPr>
          <w:rFonts w:eastAsia="Times New Roman" w:cs="Times New Roman"/>
          <w:noProof/>
          <w:szCs w:val="20"/>
        </w:rPr>
        <w:drawing>
          <wp:inline distT="0" distB="0" distL="0" distR="0" wp14:anchorId="70F1B4A1" wp14:editId="03AB88AA">
            <wp:extent cx="1510607" cy="547720"/>
            <wp:effectExtent l="0" t="0" r="0" b="508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41" cy="54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6AC7D" w14:textId="77777777" w:rsidR="005122E2" w:rsidRPr="005122E2" w:rsidRDefault="005122E2" w:rsidP="005122E2">
      <w:pPr>
        <w:suppressAutoHyphens/>
        <w:spacing w:after="0"/>
        <w:ind w:left="1416" w:firstLine="708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Erik Gustavson</w:t>
      </w:r>
    </w:p>
    <w:p w14:paraId="0434008B" w14:textId="77777777" w:rsidR="005122E2" w:rsidRDefault="005122E2" w:rsidP="005122E2">
      <w:pPr>
        <w:jc w:val="left"/>
      </w:pPr>
      <w:r w:rsidRPr="005122E2">
        <w:rPr>
          <w:rFonts w:eastAsia="Times New Roman" w:cs="Times New Roman"/>
          <w:szCs w:val="20"/>
        </w:rPr>
        <w:tab/>
      </w:r>
      <w:r w:rsidRPr="005122E2">
        <w:rPr>
          <w:rFonts w:eastAsia="Times New Roman" w:cs="Times New Roman"/>
          <w:szCs w:val="20"/>
        </w:rPr>
        <w:tab/>
      </w:r>
      <w:r w:rsidRPr="005122E2">
        <w:rPr>
          <w:rFonts w:eastAsia="Times New Roman" w:cs="Times New Roman"/>
          <w:szCs w:val="20"/>
        </w:rPr>
        <w:tab/>
        <w:t>Generalsekretær</w:t>
      </w:r>
    </w:p>
    <w:p w14:paraId="5A0592C3" w14:textId="77777777" w:rsidR="009200FF" w:rsidRDefault="009200FF" w:rsidP="00AC6A3D">
      <w:pPr>
        <w:pStyle w:val="Default"/>
      </w:pPr>
    </w:p>
    <w:p w14:paraId="22DC1A82" w14:textId="77777777" w:rsidR="00B94EEE" w:rsidRDefault="00B94EEE">
      <w:pPr>
        <w:spacing w:after="200" w:line="276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sectPr w:rsidR="00B94EEE" w:rsidSect="00A044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74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1A2E8" w14:textId="77777777" w:rsidR="00D82C3B" w:rsidRDefault="00D82C3B" w:rsidP="00B56B30">
      <w:pPr>
        <w:spacing w:after="0"/>
      </w:pPr>
      <w:r>
        <w:separator/>
      </w:r>
    </w:p>
  </w:endnote>
  <w:endnote w:type="continuationSeparator" w:id="0">
    <w:p w14:paraId="50B37BD9" w14:textId="77777777" w:rsidR="00D82C3B" w:rsidRDefault="00D82C3B" w:rsidP="00B56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10A0F" w14:textId="77777777" w:rsidR="0027173B" w:rsidRDefault="0027173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7520E" w14:textId="77777777" w:rsidR="0027173B" w:rsidRDefault="0027173B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9684" w:type="dxa"/>
      <w:tblLook w:val="04A0" w:firstRow="1" w:lastRow="0" w:firstColumn="1" w:lastColumn="0" w:noHBand="0" w:noVBand="1"/>
    </w:tblPr>
    <w:tblGrid>
      <w:gridCol w:w="2943"/>
      <w:gridCol w:w="2977"/>
      <w:gridCol w:w="1843"/>
      <w:gridCol w:w="1921"/>
    </w:tblGrid>
    <w:tr w:rsidR="004F2BE4" w14:paraId="78BC19C3" w14:textId="77777777" w:rsidTr="00A04438">
      <w:tc>
        <w:tcPr>
          <w:tcW w:w="2943" w:type="dxa"/>
        </w:tcPr>
        <w:p w14:paraId="74A95FD8" w14:textId="77777777" w:rsidR="004F2BE4" w:rsidRPr="004F2BE4" w:rsidRDefault="004F2BE4">
          <w:pPr>
            <w:pStyle w:val="Bunntekst"/>
            <w:rPr>
              <w:b/>
            </w:rPr>
          </w:pPr>
          <w:r w:rsidRPr="004F2BE4">
            <w:rPr>
              <w:b/>
            </w:rPr>
            <w:t>Postadresse</w:t>
          </w:r>
        </w:p>
      </w:tc>
      <w:tc>
        <w:tcPr>
          <w:tcW w:w="2977" w:type="dxa"/>
        </w:tcPr>
        <w:p w14:paraId="20CECC2B" w14:textId="77777777" w:rsidR="004F2BE4" w:rsidRPr="004F2BE4" w:rsidRDefault="004F2BE4">
          <w:pPr>
            <w:pStyle w:val="Bunntekst"/>
            <w:rPr>
              <w:b/>
            </w:rPr>
          </w:pPr>
          <w:r w:rsidRPr="004F2BE4">
            <w:rPr>
              <w:b/>
            </w:rPr>
            <w:t>Besøksadresse</w:t>
          </w:r>
        </w:p>
      </w:tc>
      <w:tc>
        <w:tcPr>
          <w:tcW w:w="1843" w:type="dxa"/>
        </w:tcPr>
        <w:p w14:paraId="387B5A46" w14:textId="77777777" w:rsidR="004F2BE4" w:rsidRPr="004F2BE4" w:rsidRDefault="004F2BE4">
          <w:pPr>
            <w:pStyle w:val="Bunntekst"/>
            <w:rPr>
              <w:b/>
            </w:rPr>
          </w:pPr>
          <w:r w:rsidRPr="004F2BE4">
            <w:rPr>
              <w:b/>
            </w:rPr>
            <w:t>Org. nummer</w:t>
          </w:r>
        </w:p>
      </w:tc>
      <w:tc>
        <w:tcPr>
          <w:tcW w:w="1921" w:type="dxa"/>
        </w:tcPr>
        <w:p w14:paraId="6F43024C" w14:textId="77777777" w:rsidR="004F2BE4" w:rsidRPr="004F2BE4" w:rsidRDefault="004F2BE4">
          <w:pPr>
            <w:pStyle w:val="Bunntekst"/>
            <w:rPr>
              <w:b/>
            </w:rPr>
          </w:pPr>
          <w:r w:rsidRPr="004F2BE4">
            <w:rPr>
              <w:b/>
            </w:rPr>
            <w:t>Bankkonto</w:t>
          </w:r>
        </w:p>
      </w:tc>
    </w:tr>
    <w:tr w:rsidR="004F2BE4" w14:paraId="74BE58AE" w14:textId="77777777" w:rsidTr="00A04438">
      <w:tc>
        <w:tcPr>
          <w:tcW w:w="2943" w:type="dxa"/>
        </w:tcPr>
        <w:p w14:paraId="63354D4B" w14:textId="77777777" w:rsidR="004F2BE4" w:rsidRPr="00665C6C" w:rsidRDefault="004F2BE4" w:rsidP="00A04438">
          <w:pPr>
            <w:pStyle w:val="Bunntekst"/>
            <w:jc w:val="left"/>
            <w:rPr>
              <w:lang w:val="nn-NO"/>
            </w:rPr>
          </w:pPr>
          <w:r w:rsidRPr="00665C6C">
            <w:rPr>
              <w:lang w:val="nn-NO"/>
            </w:rPr>
            <w:t xml:space="preserve">Postboks </w:t>
          </w:r>
          <w:r w:rsidR="00A04438" w:rsidRPr="00665C6C">
            <w:rPr>
              <w:lang w:val="nn-NO"/>
            </w:rPr>
            <w:t>1550 Sentrum</w:t>
          </w:r>
          <w:r w:rsidRPr="00665C6C">
            <w:rPr>
              <w:lang w:val="nn-NO"/>
            </w:rPr>
            <w:t xml:space="preserve">, </w:t>
          </w:r>
          <w:r w:rsidR="00A04438" w:rsidRPr="00665C6C">
            <w:rPr>
              <w:lang w:val="nn-NO"/>
            </w:rPr>
            <w:t>Bygning 60, Akershus festning</w:t>
          </w:r>
        </w:p>
        <w:p w14:paraId="0EE30F0A" w14:textId="77777777" w:rsidR="004F2BE4" w:rsidRPr="00665C6C" w:rsidRDefault="004F2BE4" w:rsidP="00A04438">
          <w:pPr>
            <w:pStyle w:val="Bunntekst"/>
            <w:jc w:val="left"/>
            <w:rPr>
              <w:lang w:val="nn-NO"/>
            </w:rPr>
          </w:pPr>
          <w:r w:rsidRPr="00665C6C">
            <w:rPr>
              <w:lang w:val="nn-NO"/>
            </w:rPr>
            <w:t>0</w:t>
          </w:r>
          <w:r w:rsidR="00A04438" w:rsidRPr="00665C6C">
            <w:rPr>
              <w:lang w:val="nn-NO"/>
            </w:rPr>
            <w:t>015</w:t>
          </w:r>
          <w:r w:rsidRPr="00665C6C">
            <w:rPr>
              <w:lang w:val="nn-NO"/>
            </w:rPr>
            <w:t xml:space="preserve"> Oslo</w:t>
          </w:r>
        </w:p>
      </w:tc>
      <w:tc>
        <w:tcPr>
          <w:tcW w:w="2977" w:type="dxa"/>
        </w:tcPr>
        <w:p w14:paraId="37C4AF7A" w14:textId="77777777" w:rsidR="00A04438" w:rsidRDefault="00A04438" w:rsidP="00A04438">
          <w:pPr>
            <w:pStyle w:val="Bunntekst"/>
            <w:jc w:val="left"/>
          </w:pPr>
          <w:r>
            <w:t>Bygning 60, Akershus festning</w:t>
          </w:r>
        </w:p>
        <w:p w14:paraId="0F8CA1AE" w14:textId="77777777" w:rsidR="004F2BE4" w:rsidRDefault="00A04438" w:rsidP="00A04438">
          <w:pPr>
            <w:pStyle w:val="Bunntekst"/>
            <w:jc w:val="left"/>
          </w:pPr>
          <w:r>
            <w:t>0015 Oslo</w:t>
          </w:r>
        </w:p>
      </w:tc>
      <w:tc>
        <w:tcPr>
          <w:tcW w:w="1843" w:type="dxa"/>
        </w:tcPr>
        <w:p w14:paraId="21235931" w14:textId="77777777" w:rsidR="004F2BE4" w:rsidRDefault="004F2BE4" w:rsidP="00A04438">
          <w:pPr>
            <w:pStyle w:val="Bunntekst"/>
            <w:jc w:val="left"/>
          </w:pPr>
          <w:r>
            <w:t>971 481 528</w:t>
          </w:r>
        </w:p>
      </w:tc>
      <w:tc>
        <w:tcPr>
          <w:tcW w:w="1921" w:type="dxa"/>
        </w:tcPr>
        <w:p w14:paraId="6421837E" w14:textId="77777777" w:rsidR="004F2BE4" w:rsidRDefault="004F2BE4" w:rsidP="00A04438">
          <w:pPr>
            <w:pStyle w:val="Bunntekst"/>
            <w:jc w:val="left"/>
          </w:pPr>
          <w:r>
            <w:t>5033 05 09241</w:t>
          </w:r>
        </w:p>
      </w:tc>
    </w:tr>
  </w:tbl>
  <w:p w14:paraId="455CF83B" w14:textId="77777777" w:rsidR="00B56B30" w:rsidRDefault="00B56B3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6A51E" w14:textId="77777777" w:rsidR="00D82C3B" w:rsidRDefault="00D82C3B" w:rsidP="00B56B30">
      <w:pPr>
        <w:spacing w:after="0"/>
      </w:pPr>
      <w:r>
        <w:separator/>
      </w:r>
    </w:p>
  </w:footnote>
  <w:footnote w:type="continuationSeparator" w:id="0">
    <w:p w14:paraId="40E0B5CE" w14:textId="77777777" w:rsidR="00D82C3B" w:rsidRDefault="00D82C3B" w:rsidP="00B56B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38C4C" w14:textId="77777777" w:rsidR="0027173B" w:rsidRDefault="0027173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429C0" w14:textId="77777777" w:rsidR="00B56B30" w:rsidRDefault="00B56B30">
    <w:pPr>
      <w:pStyle w:val="Topptekst"/>
    </w:pPr>
  </w:p>
  <w:p w14:paraId="5C827048" w14:textId="77777777" w:rsidR="00B56B30" w:rsidRDefault="00B56B3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18AE6" w14:textId="77777777" w:rsidR="00B56B30" w:rsidRDefault="00B56B30" w:rsidP="00A04438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3D7AA7" wp14:editId="259737FB">
          <wp:simplePos x="0" y="0"/>
          <wp:positionH relativeFrom="column">
            <wp:posOffset>-701675</wp:posOffset>
          </wp:positionH>
          <wp:positionV relativeFrom="paragraph">
            <wp:posOffset>-273421</wp:posOffset>
          </wp:positionV>
          <wp:extent cx="736600" cy="793115"/>
          <wp:effectExtent l="0" t="0" r="6350" b="6985"/>
          <wp:wrapNone/>
          <wp:docPr id="1" name="Bilde 1" descr="Y:\NROF fellesområde\Arkiv fra 2013\1-Organiasjon\Logo NROF\NROF-logo farger uten 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NROF fellesområde\Arkiv fra 2013\1-Organiasjon\Logo NROF\NROF-logo farger uten tek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BE4">
      <w:t>Norske Res</w:t>
    </w:r>
    <w:r w:rsidR="008E1AE8">
      <w:t>erveoffiserers Forbund</w:t>
    </w:r>
    <w:r w:rsidR="008E1AE8">
      <w:tab/>
    </w:r>
    <w:r w:rsidR="008E1AE8">
      <w:tab/>
      <w:t xml:space="preserve">Oslo, </w:t>
    </w:r>
    <w:r w:rsidR="0027173B">
      <w:t>02. februar 2022</w:t>
    </w:r>
    <w:r>
      <w:tab/>
    </w:r>
  </w:p>
  <w:p w14:paraId="2E0A52BA" w14:textId="77777777" w:rsidR="00B56B30" w:rsidRDefault="00B56B3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FFA"/>
    <w:multiLevelType w:val="hybridMultilevel"/>
    <w:tmpl w:val="D5268C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5471B"/>
    <w:multiLevelType w:val="hybridMultilevel"/>
    <w:tmpl w:val="31062886"/>
    <w:lvl w:ilvl="0" w:tplc="E362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A6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E2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C4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87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41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ED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67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6D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017CF4"/>
    <w:multiLevelType w:val="multilevel"/>
    <w:tmpl w:val="F98A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F22F7F"/>
    <w:multiLevelType w:val="multilevel"/>
    <w:tmpl w:val="CF84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035CEC"/>
    <w:multiLevelType w:val="hybridMultilevel"/>
    <w:tmpl w:val="7B94611A"/>
    <w:lvl w:ilvl="0" w:tplc="7C822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E7494"/>
    <w:multiLevelType w:val="hybridMultilevel"/>
    <w:tmpl w:val="39725A8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0571D"/>
    <w:multiLevelType w:val="hybridMultilevel"/>
    <w:tmpl w:val="883001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A0334"/>
    <w:multiLevelType w:val="hybridMultilevel"/>
    <w:tmpl w:val="399EBC1C"/>
    <w:lvl w:ilvl="0" w:tplc="32320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C546F"/>
    <w:multiLevelType w:val="multilevel"/>
    <w:tmpl w:val="BD3E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9111FB"/>
    <w:multiLevelType w:val="hybridMultilevel"/>
    <w:tmpl w:val="FF60A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E04F7"/>
    <w:multiLevelType w:val="hybridMultilevel"/>
    <w:tmpl w:val="366AD49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F4C2F"/>
    <w:multiLevelType w:val="hybridMultilevel"/>
    <w:tmpl w:val="D24EAF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044B6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EBD207C"/>
    <w:multiLevelType w:val="hybridMultilevel"/>
    <w:tmpl w:val="AB486152"/>
    <w:lvl w:ilvl="0" w:tplc="389AB3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45093"/>
    <w:multiLevelType w:val="hybridMultilevel"/>
    <w:tmpl w:val="CBA4D6B0"/>
    <w:lvl w:ilvl="0" w:tplc="B56ED1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A9418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B8E7B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EDE84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73280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B8F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2CA1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11C67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3E5D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771B1E39"/>
    <w:multiLevelType w:val="hybridMultilevel"/>
    <w:tmpl w:val="750E0624"/>
    <w:lvl w:ilvl="0" w:tplc="A63CCA6A">
      <w:start w:val="1"/>
      <w:numFmt w:val="decimal"/>
      <w:pStyle w:val="Overskrift2"/>
      <w:lvlText w:val="1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77218"/>
    <w:multiLevelType w:val="multilevel"/>
    <w:tmpl w:val="BE4E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E419C2"/>
    <w:multiLevelType w:val="hybridMultilevel"/>
    <w:tmpl w:val="E9422E92"/>
    <w:lvl w:ilvl="0" w:tplc="17347A28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2"/>
  </w:num>
  <w:num w:numId="5">
    <w:abstractNumId w:val="4"/>
  </w:num>
  <w:num w:numId="6">
    <w:abstractNumId w:val="4"/>
  </w:num>
  <w:num w:numId="7">
    <w:abstractNumId w:val="17"/>
  </w:num>
  <w:num w:numId="8">
    <w:abstractNumId w:val="5"/>
  </w:num>
  <w:num w:numId="9">
    <w:abstractNumId w:val="0"/>
  </w:num>
  <w:num w:numId="10">
    <w:abstractNumId w:val="10"/>
  </w:num>
  <w:num w:numId="11">
    <w:abstractNumId w:val="14"/>
  </w:num>
  <w:num w:numId="12">
    <w:abstractNumId w:val="9"/>
  </w:num>
  <w:num w:numId="13">
    <w:abstractNumId w:val="6"/>
  </w:num>
  <w:num w:numId="14">
    <w:abstractNumId w:val="11"/>
  </w:num>
  <w:num w:numId="15">
    <w:abstractNumId w:val="1"/>
  </w:num>
  <w:num w:numId="16">
    <w:abstractNumId w:val="2"/>
  </w:num>
  <w:num w:numId="17">
    <w:abstractNumId w:val="3"/>
  </w:num>
  <w:num w:numId="18">
    <w:abstractNumId w:val="16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FF"/>
    <w:rsid w:val="00000FCD"/>
    <w:rsid w:val="00006B6B"/>
    <w:rsid w:val="000223CE"/>
    <w:rsid w:val="000421C0"/>
    <w:rsid w:val="00051E83"/>
    <w:rsid w:val="00054BEE"/>
    <w:rsid w:val="00074AD7"/>
    <w:rsid w:val="0008476C"/>
    <w:rsid w:val="000A5E04"/>
    <w:rsid w:val="000C3DD8"/>
    <w:rsid w:val="000C7D0A"/>
    <w:rsid w:val="000E3D0A"/>
    <w:rsid w:val="000E6FCD"/>
    <w:rsid w:val="000E783E"/>
    <w:rsid w:val="000F6C82"/>
    <w:rsid w:val="00100284"/>
    <w:rsid w:val="001119B7"/>
    <w:rsid w:val="001157CD"/>
    <w:rsid w:val="001277DF"/>
    <w:rsid w:val="0014690B"/>
    <w:rsid w:val="001471C5"/>
    <w:rsid w:val="00147B7D"/>
    <w:rsid w:val="00170963"/>
    <w:rsid w:val="00173363"/>
    <w:rsid w:val="00181A03"/>
    <w:rsid w:val="001A3A4A"/>
    <w:rsid w:val="001C2A83"/>
    <w:rsid w:val="00203ED1"/>
    <w:rsid w:val="00206AB3"/>
    <w:rsid w:val="0021531D"/>
    <w:rsid w:val="00216D94"/>
    <w:rsid w:val="0023644C"/>
    <w:rsid w:val="0024025D"/>
    <w:rsid w:val="00262649"/>
    <w:rsid w:val="00265914"/>
    <w:rsid w:val="0027173B"/>
    <w:rsid w:val="002742AE"/>
    <w:rsid w:val="0027738F"/>
    <w:rsid w:val="0028612A"/>
    <w:rsid w:val="002A333C"/>
    <w:rsid w:val="002D5AA7"/>
    <w:rsid w:val="002E34DD"/>
    <w:rsid w:val="00314760"/>
    <w:rsid w:val="00324CA5"/>
    <w:rsid w:val="00390DD1"/>
    <w:rsid w:val="003918D2"/>
    <w:rsid w:val="003B6ADA"/>
    <w:rsid w:val="003C1C73"/>
    <w:rsid w:val="003D4095"/>
    <w:rsid w:val="003E3CF5"/>
    <w:rsid w:val="00421C88"/>
    <w:rsid w:val="00426B89"/>
    <w:rsid w:val="00434C15"/>
    <w:rsid w:val="00436ECA"/>
    <w:rsid w:val="00440217"/>
    <w:rsid w:val="0045775A"/>
    <w:rsid w:val="00466574"/>
    <w:rsid w:val="004670C1"/>
    <w:rsid w:val="0047105C"/>
    <w:rsid w:val="004722C2"/>
    <w:rsid w:val="004A2C58"/>
    <w:rsid w:val="004B5A2C"/>
    <w:rsid w:val="004B6FBD"/>
    <w:rsid w:val="004B78E8"/>
    <w:rsid w:val="004D6BF9"/>
    <w:rsid w:val="004F2BE4"/>
    <w:rsid w:val="004F70B5"/>
    <w:rsid w:val="00506019"/>
    <w:rsid w:val="00506F19"/>
    <w:rsid w:val="005122E2"/>
    <w:rsid w:val="005228E6"/>
    <w:rsid w:val="00523019"/>
    <w:rsid w:val="00524004"/>
    <w:rsid w:val="00532465"/>
    <w:rsid w:val="00542D17"/>
    <w:rsid w:val="00571708"/>
    <w:rsid w:val="0057333C"/>
    <w:rsid w:val="00592228"/>
    <w:rsid w:val="005A737E"/>
    <w:rsid w:val="005D1326"/>
    <w:rsid w:val="005D1427"/>
    <w:rsid w:val="005D733F"/>
    <w:rsid w:val="005F7363"/>
    <w:rsid w:val="00623D2B"/>
    <w:rsid w:val="00623D68"/>
    <w:rsid w:val="00634E8E"/>
    <w:rsid w:val="0063790E"/>
    <w:rsid w:val="00650C87"/>
    <w:rsid w:val="00665226"/>
    <w:rsid w:val="00665C6C"/>
    <w:rsid w:val="00675125"/>
    <w:rsid w:val="006914EE"/>
    <w:rsid w:val="00693ABB"/>
    <w:rsid w:val="006B0587"/>
    <w:rsid w:val="006C69D5"/>
    <w:rsid w:val="006C7097"/>
    <w:rsid w:val="00700FE4"/>
    <w:rsid w:val="00715C4A"/>
    <w:rsid w:val="00737073"/>
    <w:rsid w:val="00751223"/>
    <w:rsid w:val="0075327A"/>
    <w:rsid w:val="00757796"/>
    <w:rsid w:val="00760544"/>
    <w:rsid w:val="00795D54"/>
    <w:rsid w:val="007B1A81"/>
    <w:rsid w:val="00801CD9"/>
    <w:rsid w:val="00803C80"/>
    <w:rsid w:val="00810C21"/>
    <w:rsid w:val="008139E5"/>
    <w:rsid w:val="00827D7F"/>
    <w:rsid w:val="00855F27"/>
    <w:rsid w:val="008733AE"/>
    <w:rsid w:val="008745AC"/>
    <w:rsid w:val="00884062"/>
    <w:rsid w:val="008C256F"/>
    <w:rsid w:val="008C520C"/>
    <w:rsid w:val="008E1AE8"/>
    <w:rsid w:val="009016FF"/>
    <w:rsid w:val="009200FF"/>
    <w:rsid w:val="00921641"/>
    <w:rsid w:val="00926B26"/>
    <w:rsid w:val="0094037F"/>
    <w:rsid w:val="0094467F"/>
    <w:rsid w:val="00946F5D"/>
    <w:rsid w:val="009567E5"/>
    <w:rsid w:val="009A2B2B"/>
    <w:rsid w:val="009C05E4"/>
    <w:rsid w:val="009C44E6"/>
    <w:rsid w:val="009C572D"/>
    <w:rsid w:val="009C7C61"/>
    <w:rsid w:val="009D547F"/>
    <w:rsid w:val="00A03AA0"/>
    <w:rsid w:val="00A04438"/>
    <w:rsid w:val="00A1092B"/>
    <w:rsid w:val="00A2646A"/>
    <w:rsid w:val="00A32BA8"/>
    <w:rsid w:val="00A35C80"/>
    <w:rsid w:val="00A43657"/>
    <w:rsid w:val="00A6206D"/>
    <w:rsid w:val="00A94685"/>
    <w:rsid w:val="00AC6A3D"/>
    <w:rsid w:val="00AD38FE"/>
    <w:rsid w:val="00AD5423"/>
    <w:rsid w:val="00AE280A"/>
    <w:rsid w:val="00AF0880"/>
    <w:rsid w:val="00AF41FA"/>
    <w:rsid w:val="00B56B30"/>
    <w:rsid w:val="00B77DC1"/>
    <w:rsid w:val="00B94EEE"/>
    <w:rsid w:val="00BC0644"/>
    <w:rsid w:val="00BD51C2"/>
    <w:rsid w:val="00BD5215"/>
    <w:rsid w:val="00BE4111"/>
    <w:rsid w:val="00C061F1"/>
    <w:rsid w:val="00C26F9A"/>
    <w:rsid w:val="00C41C7E"/>
    <w:rsid w:val="00C43057"/>
    <w:rsid w:val="00C4452B"/>
    <w:rsid w:val="00C457A8"/>
    <w:rsid w:val="00C51112"/>
    <w:rsid w:val="00C513EA"/>
    <w:rsid w:val="00C559E4"/>
    <w:rsid w:val="00C57D6D"/>
    <w:rsid w:val="00C6152F"/>
    <w:rsid w:val="00C61E8F"/>
    <w:rsid w:val="00C8305B"/>
    <w:rsid w:val="00CB19D3"/>
    <w:rsid w:val="00CD145D"/>
    <w:rsid w:val="00CE25F2"/>
    <w:rsid w:val="00CE2CBF"/>
    <w:rsid w:val="00CF6690"/>
    <w:rsid w:val="00D04FB3"/>
    <w:rsid w:val="00D116C3"/>
    <w:rsid w:val="00D2454F"/>
    <w:rsid w:val="00D273B7"/>
    <w:rsid w:val="00D30697"/>
    <w:rsid w:val="00D507FD"/>
    <w:rsid w:val="00D578CA"/>
    <w:rsid w:val="00D80A34"/>
    <w:rsid w:val="00D82C3B"/>
    <w:rsid w:val="00D87C16"/>
    <w:rsid w:val="00D97048"/>
    <w:rsid w:val="00DA233D"/>
    <w:rsid w:val="00DB08CC"/>
    <w:rsid w:val="00DB4FBE"/>
    <w:rsid w:val="00DC06A4"/>
    <w:rsid w:val="00DE3181"/>
    <w:rsid w:val="00E219CD"/>
    <w:rsid w:val="00E558F0"/>
    <w:rsid w:val="00E61B42"/>
    <w:rsid w:val="00E819D3"/>
    <w:rsid w:val="00EB2A01"/>
    <w:rsid w:val="00EC3879"/>
    <w:rsid w:val="00ED2612"/>
    <w:rsid w:val="00EE23B9"/>
    <w:rsid w:val="00EE3060"/>
    <w:rsid w:val="00EE7483"/>
    <w:rsid w:val="00EF51AE"/>
    <w:rsid w:val="00F333A7"/>
    <w:rsid w:val="00F33E7C"/>
    <w:rsid w:val="00F35F06"/>
    <w:rsid w:val="00F36590"/>
    <w:rsid w:val="00F4500D"/>
    <w:rsid w:val="00F53D55"/>
    <w:rsid w:val="00F734A5"/>
    <w:rsid w:val="00F87F83"/>
    <w:rsid w:val="00F93576"/>
    <w:rsid w:val="00F96EC6"/>
    <w:rsid w:val="00FA2518"/>
    <w:rsid w:val="00FA57E3"/>
    <w:rsid w:val="00FA7027"/>
    <w:rsid w:val="00FB758D"/>
    <w:rsid w:val="00FC0FCC"/>
    <w:rsid w:val="00FC2EAB"/>
    <w:rsid w:val="00FD5872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E76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26"/>
    <w:pPr>
      <w:spacing w:after="120" w:line="240" w:lineRule="auto"/>
      <w:jc w:val="both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200FF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0284"/>
    <w:pPr>
      <w:keepNext/>
      <w:keepLines/>
      <w:numPr>
        <w:numId w:val="2"/>
      </w:numPr>
      <w:spacing w:before="120" w:after="0"/>
      <w:ind w:left="567" w:hanging="56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10028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B08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56B30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6B3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nhideWhenUsed/>
    <w:rsid w:val="00B56B30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B56B30"/>
  </w:style>
  <w:style w:type="paragraph" w:styleId="Bunntekst">
    <w:name w:val="footer"/>
    <w:basedOn w:val="Normal"/>
    <w:link w:val="BunntekstTegn"/>
    <w:uiPriority w:val="99"/>
    <w:unhideWhenUsed/>
    <w:rsid w:val="00B56B30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B56B30"/>
  </w:style>
  <w:style w:type="table" w:styleId="Tabellrutenett">
    <w:name w:val="Table Grid"/>
    <w:basedOn w:val="Vanligtabell"/>
    <w:uiPriority w:val="59"/>
    <w:rsid w:val="004F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4F2B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F2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00F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00284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0028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Default">
    <w:name w:val="Default"/>
    <w:rsid w:val="00920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B19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B19D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B19D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B19D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B19D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C0FC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B08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DB08CC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EF51AE"/>
    <w:pPr>
      <w:spacing w:after="0"/>
      <w:jc w:val="left"/>
    </w:pPr>
    <w:rPr>
      <w:rFonts w:ascii="Calibri" w:eastAsiaTheme="minorHAns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F51AE"/>
    <w:rPr>
      <w:rFonts w:ascii="Calibri" w:eastAsiaTheme="minorHAnsi" w:hAnsi="Calibri"/>
      <w:szCs w:val="21"/>
      <w:lang w:eastAsia="en-US"/>
    </w:rPr>
  </w:style>
  <w:style w:type="character" w:styleId="Hyperkobling">
    <w:name w:val="Hyperlink"/>
    <w:uiPriority w:val="99"/>
    <w:rsid w:val="00757796"/>
    <w:rPr>
      <w:rFonts w:cs="Times New Roman"/>
      <w:color w:val="0000FF"/>
      <w:u w:val="single"/>
    </w:rPr>
  </w:style>
  <w:style w:type="character" w:customStyle="1" w:styleId="hps">
    <w:name w:val="hps"/>
    <w:rsid w:val="0075779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26"/>
    <w:pPr>
      <w:spacing w:after="120" w:line="240" w:lineRule="auto"/>
      <w:jc w:val="both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200FF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0284"/>
    <w:pPr>
      <w:keepNext/>
      <w:keepLines/>
      <w:numPr>
        <w:numId w:val="2"/>
      </w:numPr>
      <w:spacing w:before="120" w:after="0"/>
      <w:ind w:left="567" w:hanging="56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10028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B08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56B30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6B3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nhideWhenUsed/>
    <w:rsid w:val="00B56B30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B56B30"/>
  </w:style>
  <w:style w:type="paragraph" w:styleId="Bunntekst">
    <w:name w:val="footer"/>
    <w:basedOn w:val="Normal"/>
    <w:link w:val="BunntekstTegn"/>
    <w:uiPriority w:val="99"/>
    <w:unhideWhenUsed/>
    <w:rsid w:val="00B56B30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B56B30"/>
  </w:style>
  <w:style w:type="table" w:styleId="Tabellrutenett">
    <w:name w:val="Table Grid"/>
    <w:basedOn w:val="Vanligtabell"/>
    <w:uiPriority w:val="59"/>
    <w:rsid w:val="004F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4F2B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F2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00F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00284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0028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Default">
    <w:name w:val="Default"/>
    <w:rsid w:val="00920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B19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B19D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B19D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B19D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B19D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C0FC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B08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DB08CC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EF51AE"/>
    <w:pPr>
      <w:spacing w:after="0"/>
      <w:jc w:val="left"/>
    </w:pPr>
    <w:rPr>
      <w:rFonts w:ascii="Calibri" w:eastAsiaTheme="minorHAns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F51AE"/>
    <w:rPr>
      <w:rFonts w:ascii="Calibri" w:eastAsiaTheme="minorHAnsi" w:hAnsi="Calibri"/>
      <w:szCs w:val="21"/>
      <w:lang w:eastAsia="en-US"/>
    </w:rPr>
  </w:style>
  <w:style w:type="character" w:styleId="Hyperkobling">
    <w:name w:val="Hyperlink"/>
    <w:uiPriority w:val="99"/>
    <w:rsid w:val="00757796"/>
    <w:rPr>
      <w:rFonts w:cs="Times New Roman"/>
      <w:color w:val="0000FF"/>
      <w:u w:val="single"/>
    </w:rPr>
  </w:style>
  <w:style w:type="character" w:customStyle="1" w:styleId="hps">
    <w:name w:val="hps"/>
    <w:rsid w:val="007577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st@sekr-nrof.n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s://cior.net/military-competition-milcomp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ofe\OneDrive\Skrivebord\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87BF9E4163B4DA9B14F1A85060714" ma:contentTypeVersion="10" ma:contentTypeDescription="Create a new document." ma:contentTypeScope="" ma:versionID="fb23577722411d43df3e9c87e61f888b">
  <xsd:schema xmlns:xsd="http://www.w3.org/2001/XMLSchema" xmlns:xs="http://www.w3.org/2001/XMLSchema" xmlns:p="http://schemas.microsoft.com/office/2006/metadata/properties" xmlns:ns3="310c0366-ce96-4de8-a17b-ed98441ef5b0" xmlns:ns4="f28b6ce4-c875-43b7-8567-84e1146405f5" targetNamespace="http://schemas.microsoft.com/office/2006/metadata/properties" ma:root="true" ma:fieldsID="7b506efc5913c4d4beee2d9c7755b7ac" ns3:_="" ns4:_="">
    <xsd:import namespace="310c0366-ce96-4de8-a17b-ed98441ef5b0"/>
    <xsd:import namespace="f28b6ce4-c875-43b7-8567-84e1146405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c0366-ce96-4de8-a17b-ed98441ef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b6ce4-c875-43b7-8567-84e11464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64B5-05C7-4F59-AEF2-3324C202D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c0366-ce96-4de8-a17b-ed98441ef5b0"/>
    <ds:schemaRef ds:uri="f28b6ce4-c875-43b7-8567-84e11464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6B497-2DC2-49A7-B3B9-AF57E25AD650}">
  <ds:schemaRefs>
    <ds:schemaRef ds:uri="http://purl.org/dc/terms/"/>
    <ds:schemaRef ds:uri="http://www.w3.org/XML/1998/namespace"/>
    <ds:schemaRef ds:uri="http://purl.org/dc/dcmitype/"/>
    <ds:schemaRef ds:uri="f28b6ce4-c875-43b7-8567-84e1146405f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10c0366-ce96-4de8-a17b-ed98441ef5b0"/>
  </ds:schemaRefs>
</ds:datastoreItem>
</file>

<file path=customXml/itemProps3.xml><?xml version="1.0" encoding="utf-8"?>
<ds:datastoreItem xmlns:ds="http://schemas.openxmlformats.org/officeDocument/2006/customXml" ds:itemID="{C2289396-9FD3-4BB7-B1A8-66CC15847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5A204A-E373-4571-AB3A-CCCD6518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</Template>
  <TotalTime>0</TotalTime>
  <Pages>2</Pages>
  <Words>464</Words>
  <Characters>2465</Characters>
  <Application>Microsoft Office Word</Application>
  <DocSecurity>4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Gustavson</dc:creator>
  <cp:lastModifiedBy>Ole Kristian Kvæken Haagenrud</cp:lastModifiedBy>
  <cp:revision>2</cp:revision>
  <dcterms:created xsi:type="dcterms:W3CDTF">2022-02-02T13:03:00Z</dcterms:created>
  <dcterms:modified xsi:type="dcterms:W3CDTF">2022-02-02T13:03:00Z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0x010100B8E87BF9E4163B4DA9B14F1A85060714</vt:lpwstr>
  </property>
</Properties>
</file>